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附件5</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0"/>
          <w:szCs w:val="48"/>
          <w:lang w:val="en-US" w:eastAsia="zh-CN"/>
        </w:rPr>
      </w:pPr>
      <w:r>
        <w:rPr>
          <w:rFonts w:hint="eastAsia" w:ascii="方正小标宋简体" w:hAnsi="方正小标宋简体" w:eastAsia="方正小标宋简体" w:cs="方正小标宋简体"/>
          <w:b w:val="0"/>
          <w:bCs w:val="0"/>
          <w:sz w:val="40"/>
          <w:szCs w:val="48"/>
          <w:lang w:val="en-US" w:eastAsia="zh-CN"/>
        </w:rPr>
        <w:t>新疆农业大学混合式教学</w:t>
      </w:r>
      <w:r>
        <w:rPr>
          <w:rFonts w:hint="eastAsia" w:ascii="方正小标宋简体" w:hAnsi="方正小标宋简体" w:eastAsia="方正小标宋简体" w:cs="方正小标宋简体"/>
          <w:b w:val="0"/>
          <w:bCs w:val="0"/>
          <w:color w:val="C00000"/>
          <w:sz w:val="40"/>
          <w:szCs w:val="48"/>
          <w:lang w:val="en-US" w:eastAsia="zh-CN"/>
        </w:rPr>
        <w:t>学生</w:t>
      </w:r>
      <w:r>
        <w:rPr>
          <w:rFonts w:hint="eastAsia" w:ascii="方正小标宋简体" w:hAnsi="方正小标宋简体" w:eastAsia="方正小标宋简体" w:cs="方正小标宋简体"/>
          <w:b w:val="0"/>
          <w:bCs w:val="0"/>
          <w:sz w:val="40"/>
          <w:szCs w:val="48"/>
          <w:lang w:val="en-US" w:eastAsia="zh-CN"/>
        </w:rPr>
        <w:t>评价表二维码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请各位同学通过微信扫以下二维码，对2023-2024学年第一学期您学习的线上线下混合式教学课程进行客观的在线评价，评价截止日期为2024年</w:t>
      </w:r>
      <w:r>
        <w:rPr>
          <w:rFonts w:hint="eastAsia" w:ascii="仿宋_GB2312" w:hAnsi="仿宋_GB2312" w:eastAsia="仿宋_GB2312" w:cs="仿宋_GB2312"/>
          <w:b/>
          <w:bCs/>
          <w:color w:val="C00000"/>
          <w:sz w:val="32"/>
          <w:szCs w:val="40"/>
          <w:lang w:val="en-US" w:eastAsia="zh-CN"/>
        </w:rPr>
        <w:t>3月3日23:00</w:t>
      </w:r>
      <w:r>
        <w:rPr>
          <w:rFonts w:hint="eastAsia" w:ascii="仿宋_GB2312" w:hAnsi="仿宋_GB2312" w:eastAsia="仿宋_GB2312" w:cs="仿宋_GB2312"/>
          <w:b/>
          <w:bCs/>
          <w:color w:val="000000" w:themeColor="text1"/>
          <w:sz w:val="32"/>
          <w:szCs w:val="40"/>
          <w:lang w:val="en-US" w:eastAsia="zh-CN"/>
          <w14:textFill>
            <w14:solidFill>
              <w14:schemeClr w14:val="tx1"/>
            </w14:solidFill>
          </w14:textFill>
        </w:rPr>
        <w:t>，过期评价系统将关闭</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w:t>
      </w:r>
      <w:r>
        <w:rPr>
          <w:rFonts w:hint="eastAsia" w:ascii="仿宋_GB2312" w:hAnsi="仿宋_GB2312" w:eastAsia="仿宋_GB2312" w:cs="仿宋_GB2312"/>
          <w:sz w:val="32"/>
          <w:szCs w:val="40"/>
          <w:lang w:val="en-US" w:eastAsia="zh-CN"/>
        </w:rPr>
        <w:t>如果您学习的多门课程均参与本次评价，请您分别提交评价表，谢谢！</w:t>
      </w:r>
    </w:p>
    <w:p>
      <w:bookmarkStart w:id="0" w:name="_GoBack"/>
      <w:bookmarkEnd w:id="0"/>
      <w:r>
        <w:rPr>
          <w:rFonts w:hint="eastAsia" w:ascii="黑体" w:hAnsi="黑体" w:eastAsia="黑体" w:cs="黑体"/>
          <w:sz w:val="32"/>
          <w:szCs w:val="40"/>
          <w:lang w:val="en-US" w:eastAsia="zh-CN"/>
        </w:rPr>
        <w:drawing>
          <wp:anchor distT="0" distB="0" distL="114300" distR="114300" simplePos="0" relativeHeight="251659264" behindDoc="0" locked="0" layoutInCell="1" allowOverlap="1">
            <wp:simplePos x="0" y="0"/>
            <wp:positionH relativeFrom="column">
              <wp:posOffset>1383665</wp:posOffset>
            </wp:positionH>
            <wp:positionV relativeFrom="paragraph">
              <wp:posOffset>255905</wp:posOffset>
            </wp:positionV>
            <wp:extent cx="2438400" cy="2438400"/>
            <wp:effectExtent l="0" t="0" r="0" b="0"/>
            <wp:wrapTopAndBottom/>
            <wp:docPr id="3" name="图片 3" descr="eb7bfaf407dd9adb0463d92d26084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b7bfaf407dd9adb0463d92d26084db"/>
                    <pic:cNvPicPr>
                      <a:picLocks noChangeAspect="1"/>
                    </pic:cNvPicPr>
                  </pic:nvPicPr>
                  <pic:blipFill>
                    <a:blip r:embed="rId4"/>
                    <a:stretch>
                      <a:fillRect/>
                    </a:stretch>
                  </pic:blipFill>
                  <pic:spPr>
                    <a:xfrm>
                      <a:off x="0" y="0"/>
                      <a:ext cx="2438400" cy="2438400"/>
                    </a:xfrm>
                    <a:prstGeom prst="rect">
                      <a:avLst/>
                    </a:prstGeom>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xOTk3NmZjZTc0MmI4ZjA1YjkwNWE1NzlmZjRhOTUifQ=="/>
  </w:docVars>
  <w:rsids>
    <w:rsidRoot w:val="24843360"/>
    <w:rsid w:val="24843360"/>
    <w:rsid w:val="25D7276A"/>
    <w:rsid w:val="49B22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2024-02-26T08:16:00Z</dcterms:created>
  <dc:creator>旖旎</dc:creator>
  <cp:lastModifiedBy>赵红琼</cp:lastModifiedBy>
  <dcterms:modified xsi:type="dcterms:W3CDTF">2024-02-26T08:59:34Z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D73C0AB78C124E4A96CBC7C2A20D085F_11</vt:lpwstr>
  </property>
</Properties>
</file>